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01AC367A" w:rsidR="00853857" w:rsidRPr="00A40E01" w:rsidRDefault="00430083" w:rsidP="006C05EF">
            <w:pPr>
              <w:pStyle w:val="Header"/>
              <w:jc w:val="center"/>
              <w:rPr>
                <w:rFonts w:ascii="Arial" w:eastAsia="Calibri" w:hAnsi="Arial" w:cs="Arial"/>
                <w:color w:val="333333"/>
              </w:rPr>
            </w:pPr>
            <w:r w:rsidRPr="00430083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ADULT</w:t>
            </w:r>
            <w:r w:rsidR="00853857" w:rsidRPr="00430083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NEURODEVELOPMENTAL</w:t>
            </w:r>
            <w:r w:rsidR="00853857"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7042720E" w14:textId="77777777" w:rsidR="006C05EF" w:rsidRDefault="006C05EF" w:rsidP="002326A2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</w:p>
          <w:p w14:paraId="748D53E3" w14:textId="61B53CE9" w:rsidR="007E0F00" w:rsidRDefault="00BB4E0A" w:rsidP="002326A2">
            <w:pPr>
              <w:pStyle w:val="Header"/>
              <w:rPr>
                <w:rFonts w:ascii="Arial" w:eastAsia="Calibri" w:hAnsi="Arial" w:cs="Arial"/>
                <w:b/>
                <w:color w:val="333333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 xml:space="preserve">Please submit referral </w:t>
            </w:r>
            <w:r w:rsidRPr="00690837">
              <w:rPr>
                <w:rFonts w:ascii="Arial" w:eastAsia="Calibri" w:hAnsi="Arial" w:cs="Arial"/>
                <w:b/>
                <w:color w:val="333333"/>
              </w:rPr>
              <w:t>via emai</w:t>
            </w:r>
            <w:r w:rsidR="007E0F00">
              <w:rPr>
                <w:rFonts w:ascii="Arial" w:eastAsia="Calibri" w:hAnsi="Arial" w:cs="Arial"/>
                <w:b/>
                <w:color w:val="333333"/>
              </w:rPr>
              <w:t xml:space="preserve">l </w:t>
            </w:r>
            <w:hyperlink r:id="rId9" w:history="1">
              <w:r w:rsidR="007E0F00" w:rsidRPr="00837C2F">
                <w:rPr>
                  <w:rStyle w:val="Hyperlink"/>
                  <w:rFonts w:ascii="Arial" w:eastAsia="Calibri" w:hAnsi="Arial" w:cs="Arial"/>
                  <w:b/>
                </w:rPr>
                <w:t>rtcreferral.nna@nhs.net</w:t>
              </w:r>
            </w:hyperlink>
          </w:p>
          <w:p w14:paraId="1FBBB884" w14:textId="7A5045A9" w:rsidR="004235BC" w:rsidRPr="00690837" w:rsidRDefault="007E0F00" w:rsidP="002326A2">
            <w:pPr>
              <w:pStyle w:val="Header"/>
              <w:rPr>
                <w:rFonts w:ascii="Arial" w:hAnsi="Arial" w:cs="Arial"/>
                <w:b/>
              </w:rPr>
            </w:pPr>
            <w:r w:rsidRPr="00690837">
              <w:rPr>
                <w:rFonts w:ascii="Arial" w:hAnsi="Arial" w:cs="Arial"/>
                <w:b/>
              </w:rPr>
              <w:t xml:space="preserve"> </w:t>
            </w:r>
          </w:p>
          <w:p w14:paraId="4237AD6A" w14:textId="3DFC4381" w:rsidR="00690837" w:rsidRPr="004235BC" w:rsidRDefault="00690837" w:rsidP="002326A2">
            <w:pPr>
              <w:pStyle w:val="Header"/>
              <w:rPr>
                <w:rFonts w:eastAsia="Calibri"/>
              </w:rPr>
            </w:pP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430083" w:rsidRPr="008803FC" w14:paraId="3AD241AE" w14:textId="77777777" w:rsidTr="00C85094">
        <w:tc>
          <w:tcPr>
            <w:tcW w:w="947" w:type="pct"/>
          </w:tcPr>
          <w:p w14:paraId="765E4776" w14:textId="1B54286B" w:rsidR="00430083" w:rsidRPr="008803FC" w:rsidRDefault="00430083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>
              <w:t>Email</w:t>
            </w:r>
            <w:r w:rsidRPr="008803FC">
              <w:t>:</w:t>
            </w:r>
          </w:p>
        </w:tc>
        <w:tc>
          <w:tcPr>
            <w:tcW w:w="1529" w:type="pct"/>
          </w:tcPr>
          <w:p w14:paraId="19E86850" w14:textId="6D010E9A" w:rsidR="00430083" w:rsidRPr="008803FC" w:rsidRDefault="00430083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803FC">
              <w:instrText xml:space="preserve"> FORMTEXT </w:instrText>
            </w:r>
            <w:r w:rsidRPr="008803FC">
              <w:fldChar w:fldCharType="separate"/>
            </w:r>
            <w:r w:rsidRPr="008803FC">
              <w:rPr>
                <w:noProof/>
              </w:rPr>
              <w:t> </w:t>
            </w:r>
            <w:r w:rsidRPr="008803FC">
              <w:rPr>
                <w:noProof/>
              </w:rPr>
              <w:t> </w:t>
            </w:r>
            <w:r w:rsidRPr="008803FC">
              <w:rPr>
                <w:noProof/>
              </w:rPr>
              <w:t> </w:t>
            </w:r>
            <w:r w:rsidRPr="008803FC">
              <w:rPr>
                <w:noProof/>
              </w:rPr>
              <w:t> </w:t>
            </w:r>
            <w:r w:rsidRPr="008803FC">
              <w:rPr>
                <w:noProof/>
              </w:rPr>
              <w:t> </w:t>
            </w:r>
            <w:r w:rsidRPr="008803FC">
              <w:fldChar w:fldCharType="end"/>
            </w:r>
          </w:p>
        </w:tc>
        <w:tc>
          <w:tcPr>
            <w:tcW w:w="640" w:type="pct"/>
          </w:tcPr>
          <w:p w14:paraId="03F69504" w14:textId="77777777" w:rsidR="00430083" w:rsidRPr="008803FC" w:rsidRDefault="00430083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</w:tcPr>
          <w:p w14:paraId="25BF66AA" w14:textId="77777777" w:rsidR="00430083" w:rsidRPr="008803FC" w:rsidRDefault="00430083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35A8D748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Carer Information</w:t>
            </w:r>
            <w:r w:rsidR="00430083">
              <w:rPr>
                <w:rFonts w:cs="Arial"/>
                <w:b/>
                <w:szCs w:val="24"/>
              </w:rPr>
              <w:t xml:space="preserve"> (if applicable)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000000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16D6EE21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/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190337CA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 xml:space="preserve"> 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1FE13" w14:textId="77777777" w:rsidR="006C05EF" w:rsidRDefault="006C05EF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</w:p>
          <w:p w14:paraId="699A4E04" w14:textId="401E8430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4DC24257" w:rsidR="00F80347" w:rsidRPr="008803FC" w:rsidRDefault="00890FC0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Funding</w:t>
            </w:r>
            <w:r w:rsidR="00F80347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582022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confirm the name </w:t>
            </w:r>
            <w:r w:rsidR="00890FC0">
              <w:rPr>
                <w:rFonts w:cs="Arial"/>
                <w:szCs w:val="24"/>
              </w:rPr>
              <w:t>and contact details for invoicing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4235BC" w:rsidRPr="004235BC" w:rsidSect="00853857">
      <w:headerReference w:type="default" r:id="rId11"/>
      <w:footerReference w:type="default" r:id="rId12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6BDB" w14:textId="77777777" w:rsidR="00434B6E" w:rsidRDefault="00434B6E" w:rsidP="0025731B">
      <w:r>
        <w:separator/>
      </w:r>
    </w:p>
  </w:endnote>
  <w:endnote w:type="continuationSeparator" w:id="0">
    <w:p w14:paraId="1BF5B821" w14:textId="77777777" w:rsidR="00434B6E" w:rsidRDefault="00434B6E" w:rsidP="0025731B">
      <w:r>
        <w:continuationSeparator/>
      </w:r>
    </w:p>
  </w:endnote>
  <w:endnote w:type="continuationNotice" w:id="1">
    <w:p w14:paraId="372C48FA" w14:textId="77777777" w:rsidR="00434B6E" w:rsidRDefault="00434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D7F4" w14:textId="77777777" w:rsidR="00434B6E" w:rsidRDefault="00434B6E" w:rsidP="0025731B">
      <w:r>
        <w:separator/>
      </w:r>
    </w:p>
  </w:footnote>
  <w:footnote w:type="continuationSeparator" w:id="0">
    <w:p w14:paraId="30F044DF" w14:textId="77777777" w:rsidR="00434B6E" w:rsidRDefault="00434B6E" w:rsidP="0025731B">
      <w:r>
        <w:continuationSeparator/>
      </w:r>
    </w:p>
  </w:footnote>
  <w:footnote w:type="continuationNotice" w:id="1">
    <w:p w14:paraId="617DD0EE" w14:textId="77777777" w:rsidR="00434B6E" w:rsidRDefault="00434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2326A2"/>
    <w:rsid w:val="0025731B"/>
    <w:rsid w:val="002D5A3E"/>
    <w:rsid w:val="002D6E83"/>
    <w:rsid w:val="003338D2"/>
    <w:rsid w:val="00363A80"/>
    <w:rsid w:val="003879AF"/>
    <w:rsid w:val="00417440"/>
    <w:rsid w:val="004235BC"/>
    <w:rsid w:val="00430083"/>
    <w:rsid w:val="00434B6E"/>
    <w:rsid w:val="0046439C"/>
    <w:rsid w:val="004765F9"/>
    <w:rsid w:val="00484061"/>
    <w:rsid w:val="00496233"/>
    <w:rsid w:val="00501273"/>
    <w:rsid w:val="00527285"/>
    <w:rsid w:val="00564162"/>
    <w:rsid w:val="006838D8"/>
    <w:rsid w:val="00690837"/>
    <w:rsid w:val="006C05EF"/>
    <w:rsid w:val="007A272B"/>
    <w:rsid w:val="007E0F00"/>
    <w:rsid w:val="00853857"/>
    <w:rsid w:val="008803FC"/>
    <w:rsid w:val="00890FC0"/>
    <w:rsid w:val="0090353F"/>
    <w:rsid w:val="009D1E5E"/>
    <w:rsid w:val="009D4CB6"/>
    <w:rsid w:val="00A40E01"/>
    <w:rsid w:val="00BB4E0A"/>
    <w:rsid w:val="00BF4140"/>
    <w:rsid w:val="00C014E8"/>
    <w:rsid w:val="00C07C6C"/>
    <w:rsid w:val="00C76FEA"/>
    <w:rsid w:val="00C85094"/>
    <w:rsid w:val="00D04553"/>
    <w:rsid w:val="00D05F75"/>
    <w:rsid w:val="00D74866"/>
    <w:rsid w:val="00D96BF9"/>
    <w:rsid w:val="00DE4295"/>
    <w:rsid w:val="00E17A0F"/>
    <w:rsid w:val="00E21307"/>
    <w:rsid w:val="00E554DB"/>
    <w:rsid w:val="00E96BEB"/>
    <w:rsid w:val="00F044FA"/>
    <w:rsid w:val="00F12521"/>
    <w:rsid w:val="00F80347"/>
    <w:rsid w:val="00F87001"/>
    <w:rsid w:val="00FA06BB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.nna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ENGERS, Lou (SPEECH AND LANGUAGE THERAPY WEST MIDLANDS LTD)</cp:lastModifiedBy>
  <cp:revision>2</cp:revision>
  <dcterms:created xsi:type="dcterms:W3CDTF">2026-03-24T14:21:00Z</dcterms:created>
  <dcterms:modified xsi:type="dcterms:W3CDTF">2026-03-24T14:21:00Z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